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В  ______________ районный суд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г. _____________.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Истец:   ____________________________,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ИИН _______________________,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проживающий по адресу: г._____________,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</w:t>
        <w:tab/>
        <w:t xml:space="preserve">                                                                 ул. ________________, д. ___, кв.___,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моб. тел.: +7 ____________________.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right"/>
        <w:rPr>
          <w:i w:val="1"/>
        </w:rPr>
      </w:pPr>
      <w:r w:rsidDel="00000000" w:rsidR="00000000" w:rsidRPr="00000000">
        <w:rPr>
          <w:rtl w:val="0"/>
        </w:rPr>
        <w:t xml:space="preserve">                           </w:t>
        <w:tab/>
        <w:t xml:space="preserve">                                   Ответчик:   </w:t>
      </w:r>
      <w:r w:rsidDel="00000000" w:rsidR="00000000" w:rsidRPr="00000000">
        <w:rPr>
          <w:i w:val="1"/>
          <w:rtl w:val="0"/>
        </w:rPr>
        <w:t xml:space="preserve">(соответствующее управление акимата)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____________________________,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БИН _______________________,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фактический адрес: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г. 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ул. _____________________, д.__,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тел.: +7___________________.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ИСКОВОЕ  ЗАЯВЛЕНИЕ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___ ________ 201_ года в ___ часа ___ минут на улице _________________ в г._______ принадлежащее мне транспортное средство ____________________  _______ года выпуска, государственный номер ______________ (далее – автомашина), попала колесом в открытый люк. Данный факт был зафиксирован в протоколе о дорожно-транспортном происшествии № ___________, оформленном инспекторами местной полицейской службы. При этом моей</w:t>
      </w:r>
      <w:r w:rsidDel="00000000" w:rsidR="00000000" w:rsidRPr="00000000">
        <w:rPr>
          <w:highlight w:val="white"/>
          <w:rtl w:val="0"/>
        </w:rPr>
        <w:t xml:space="preserve"> автомашине</w:t>
      </w:r>
      <w:r w:rsidDel="00000000" w:rsidR="00000000" w:rsidRPr="00000000">
        <w:rPr>
          <w:rtl w:val="0"/>
        </w:rPr>
        <w:t xml:space="preserve"> были причинены повреждения, в результате которых стоимость восстановительного ремонта составила  _____________ тенге согласно Отчету №___________ Об оценке объекта движимого имущества, составленного ТОО «_________________» (далее – Отчет), т. е. мне был причинен имущественный вред на сумму _______________ тенге.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Согласн</w:t>
      </w:r>
      <w:r w:rsidDel="00000000" w:rsidR="00000000" w:rsidRPr="00000000">
        <w:rPr>
          <w:highlight w:val="white"/>
          <w:rtl w:val="0"/>
        </w:rPr>
        <w:t xml:space="preserve">о подпункту 1 пункта 2 статьи 17 закона "О дорожном движении" и закону </w:t>
      </w:r>
      <w:r w:rsidDel="00000000" w:rsidR="00000000" w:rsidRPr="00000000">
        <w:rPr>
          <w:rtl w:val="0"/>
        </w:rPr>
        <w:t xml:space="preserve"> "О местном государственном управлении и самоуправлении в Республике Казахстан",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местные акиматы обеспечивают безопасность дорожного движения на соответствующей территории.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Как следует из ответа акимата г. ____________ на мой запрос,  содержать люки на улице _________в надлежащем состоянии обязано Управление ___________________. Но сотрудники данного управления проявили неправомерное бездействие, что и привело к возникновению аварийной ситуации, и моя автомашина получила повреждения. Управление ______________________ в соответствии с положениями </w:t>
      </w:r>
      <w:r w:rsidDel="00000000" w:rsidR="00000000" w:rsidRPr="00000000">
        <w:rPr>
          <w:highlight w:val="white"/>
          <w:rtl w:val="0"/>
        </w:rPr>
        <w:t xml:space="preserve">пункта 1 статьи 917 ГК РК и подпункта 1 пункта 2 статьи 17 закон</w:t>
      </w:r>
      <w:r w:rsidDel="00000000" w:rsidR="00000000" w:rsidRPr="00000000">
        <w:rPr>
          <w:rtl w:val="0"/>
        </w:rPr>
        <w:t xml:space="preserve">а "О дорожном движении" </w:t>
      </w:r>
      <w:r w:rsidDel="00000000" w:rsidR="00000000" w:rsidRPr="00000000">
        <w:rPr>
          <w:highlight w:val="white"/>
          <w:rtl w:val="0"/>
        </w:rPr>
        <w:t xml:space="preserve">и закону  </w:t>
      </w:r>
      <w:r w:rsidDel="00000000" w:rsidR="00000000" w:rsidRPr="00000000">
        <w:rPr>
          <w:rtl w:val="0"/>
        </w:rPr>
        <w:t xml:space="preserve">"О местном государственном управлении и самоуправлении в Республике Казахстан" является лицом, виновным в причинении мне имущественного вреда.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Кроме того, для производства оценки причиненного мне имущественного вреда я был вынужден оплатить составление Отчета в сумме _______ тенге.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Таким образом, Управление ______________ в результате неправомерного бездействия с его стороны причинило мне имущественный вред в общей сумме ____________ тенге: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–  стоимость восстановительного ремонта автомашины ____________ тенге;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–  стоимость составления Отчета ______ тенге.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Кроме того, для взыскания причиненного мне ущерба с Управления ______________ я был вынужден обратиться в суд, понеся судебные расходы по уплате госпошлины в сумме ________ тенге и оплате услуг представителя в сумме более чем __________ тенге (т. е. более 10 % от суммы иска).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На основании изложенного, руководствуясь ст. 150, 151 ГПК РК,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ПРОШУ: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Взыскать с Управления _____________________ в пользу _______________________ причиненный имущественный вред в сумме ________ (_____________________) тенге, расходы по уплате государственной пошлины в сумме ______ (________________________________) тенге, расходы по оплате услуг представителя в сумме _________ (__________________________) тенге, всего общую сумму _______________ (______________________________) тенге.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 Приложение: </w:t>
      </w:r>
      <w:r w:rsidDel="00000000" w:rsidR="00000000" w:rsidRPr="00000000">
        <w:rPr>
          <w:rtl w:val="0"/>
        </w:rPr>
        <w:t xml:space="preserve">исковое заявление в одном экземпляре, протокол о ДТП (копия), отчет об оценке (копия); письмо в акимат г. ____________________ (копия); ответ из акимата г. ___________________ (копия); уведомление о проведении оценки (копия); Отчет об оценке (копия); письмо-претензия в Управление ______________; доверенность представителя (копия); договор поручения (копия); расходный ордер на получение вознаграждения представителем (заверенная копия); квитанция об уплате госпошлины (подлинник).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Истец       </w:t>
        <w:tab/>
        <w:t xml:space="preserve">                                                                                           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Представитель истца                                                                            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моб. тел.: +7_____________________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201__ года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